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2BA52"/>
  <w:body>
    <w:p w:rsidR="005454C8" w:rsidRDefault="005454C8">
      <w:pPr>
        <w:widowControl w:val="0"/>
      </w:pPr>
      <w:bookmarkStart w:id="0" w:name="_GoBack"/>
      <w:bookmarkEnd w:id="0"/>
    </w:p>
    <w:tbl>
      <w:tblPr>
        <w:tblStyle w:val="a"/>
        <w:tblW w:w="10800" w:type="dxa"/>
        <w:tblBorders>
          <w:top w:val="single" w:sz="8" w:space="0" w:color="A2BA52"/>
          <w:left w:val="single" w:sz="8" w:space="0" w:color="A2BA52"/>
          <w:bottom w:val="single" w:sz="8" w:space="0" w:color="A2BA52"/>
          <w:right w:val="single" w:sz="8" w:space="0" w:color="A2BA52"/>
          <w:insideH w:val="single" w:sz="8" w:space="0" w:color="A2BA52"/>
          <w:insideV w:val="single" w:sz="8" w:space="0" w:color="A2BA52"/>
        </w:tblBorders>
        <w:tblLayout w:type="fixed"/>
        <w:tblLook w:val="0600" w:firstRow="0" w:lastRow="0" w:firstColumn="0" w:lastColumn="0" w:noHBand="1" w:noVBand="1"/>
      </w:tblPr>
      <w:tblGrid>
        <w:gridCol w:w="2700"/>
        <w:gridCol w:w="8100"/>
      </w:tblGrid>
      <w:tr w:rsidR="005454C8">
        <w:trPr>
          <w:trHeight w:val="2640"/>
        </w:trPr>
        <w:tc>
          <w:tcPr>
            <w:tcW w:w="2700" w:type="dxa"/>
            <w:shd w:val="clear" w:color="auto" w:fill="A2BA5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54C8" w:rsidRDefault="005454C8">
            <w:pPr>
              <w:widowControl w:val="0"/>
            </w:pPr>
          </w:p>
        </w:tc>
        <w:tc>
          <w:tcPr>
            <w:tcW w:w="8100" w:type="dxa"/>
            <w:shd w:val="clear" w:color="auto" w:fill="A2BA52"/>
            <w:tcMar>
              <w:left w:w="0" w:type="dxa"/>
              <w:right w:w="0" w:type="dxa"/>
            </w:tcMar>
            <w:vAlign w:val="bottom"/>
          </w:tcPr>
          <w:p w:rsidR="005454C8" w:rsidRDefault="00047FB8">
            <w:pPr>
              <w:pStyle w:val="Subtitle"/>
              <w:keepNext w:val="0"/>
              <w:keepLines w:val="0"/>
              <w:widowControl w:val="0"/>
              <w:spacing w:before="0" w:after="0"/>
              <w:contextualSpacing w:val="0"/>
            </w:pPr>
            <w:bookmarkStart w:id="1" w:name="h.nnqz381vshop" w:colFirst="0" w:colLast="0"/>
            <w:bookmarkEnd w:id="1"/>
            <w:r>
              <w:t>SPRING 2012</w:t>
            </w:r>
          </w:p>
          <w:p w:rsidR="005454C8" w:rsidRDefault="00047FB8">
            <w:pPr>
              <w:pStyle w:val="Title"/>
              <w:keepNext w:val="0"/>
              <w:keepLines w:val="0"/>
              <w:widowControl w:val="0"/>
              <w:contextualSpacing w:val="0"/>
            </w:pPr>
            <w:bookmarkStart w:id="2" w:name="h.l35tzfk9xb9a" w:colFirst="0" w:colLast="0"/>
            <w:bookmarkEnd w:id="2"/>
            <w:r>
              <w:t>NEWSLETTER</w:t>
            </w:r>
          </w:p>
        </w:tc>
      </w:tr>
    </w:tbl>
    <w:p w:rsidR="005454C8" w:rsidRDefault="005454C8">
      <w:pPr>
        <w:widowControl w:val="0"/>
      </w:pPr>
    </w:p>
    <w:tbl>
      <w:tblPr>
        <w:tblStyle w:val="a0"/>
        <w:tblW w:w="114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7680"/>
      </w:tblGrid>
      <w:tr w:rsidR="005454C8">
        <w:trPr>
          <w:trHeight w:val="8760"/>
        </w:trPr>
        <w:tc>
          <w:tcPr>
            <w:tcW w:w="3750" w:type="dxa"/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5454C8" w:rsidRDefault="00047FB8">
            <w:pPr>
              <w:pStyle w:val="Heading2"/>
              <w:keepNext w:val="0"/>
              <w:keepLines w:val="0"/>
              <w:widowControl w:val="0"/>
              <w:contextualSpacing w:val="0"/>
            </w:pPr>
            <w:bookmarkStart w:id="3" w:name="h.yjvt0ctdfm07" w:colFirst="0" w:colLast="0"/>
            <w:bookmarkEnd w:id="3"/>
            <w:proofErr w:type="spellStart"/>
            <w:r>
              <w:t>Bibendum</w:t>
            </w:r>
            <w:proofErr w:type="spellEnd"/>
            <w:r>
              <w:t xml:space="preserve">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dapibus</w:t>
            </w:r>
            <w:proofErr w:type="spellEnd"/>
          </w:p>
          <w:p w:rsidR="005454C8" w:rsidRDefault="00047FB8">
            <w:pPr>
              <w:widowControl w:val="0"/>
            </w:pP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</w:t>
            </w:r>
            <w:proofErr w:type="spellStart"/>
            <w:r>
              <w:t>exerc</w:t>
            </w:r>
            <w:proofErr w:type="spellEnd"/>
            <w:r>
              <w:t xml:space="preserve">. </w:t>
            </w:r>
            <w:proofErr w:type="spellStart"/>
            <w:r>
              <w:t>Irure</w:t>
            </w:r>
            <w:proofErr w:type="spellEnd"/>
            <w:r>
              <w:t xml:space="preserve"> dolor in reprehend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 xml:space="preserve"> et </w:t>
            </w:r>
            <w:proofErr w:type="spellStart"/>
            <w:r>
              <w:t>dolore</w:t>
            </w:r>
            <w:proofErr w:type="spellEnd"/>
            <w:r>
              <w:t xml:space="preserve"> magna </w:t>
            </w:r>
            <w:proofErr w:type="spellStart"/>
            <w:r>
              <w:t>aliqua</w:t>
            </w:r>
            <w:proofErr w:type="spellEnd"/>
            <w:r>
              <w:t xml:space="preserve">.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</w:t>
            </w:r>
            <w:proofErr w:type="spellStart"/>
            <w:r>
              <w:t>Duis</w:t>
            </w:r>
            <w:proofErr w:type="spellEnd"/>
            <w:r>
              <w:t xml:space="preserve">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</w:t>
            </w:r>
            <w:r>
              <w:t>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molestaie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>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 xml:space="preserve"> Et </w:t>
            </w:r>
            <w:proofErr w:type="spellStart"/>
            <w:r>
              <w:t>harumd</w:t>
            </w:r>
            <w:proofErr w:type="spellEnd"/>
            <w:r>
              <w:t xml:space="preserve"> </w:t>
            </w:r>
            <w:proofErr w:type="spellStart"/>
            <w:r>
              <w:t>dereud</w:t>
            </w:r>
            <w:proofErr w:type="spellEnd"/>
            <w:r>
              <w:t>.</w:t>
            </w:r>
          </w:p>
          <w:p w:rsidR="005454C8" w:rsidRDefault="005454C8">
            <w:pPr>
              <w:widowControl w:val="0"/>
            </w:pPr>
          </w:p>
          <w:p w:rsidR="005454C8" w:rsidRDefault="005454C8">
            <w:pPr>
              <w:pBdr>
                <w:top w:val="single" w:sz="4" w:space="1" w:color="auto"/>
              </w:pBdr>
            </w:pPr>
          </w:p>
          <w:p w:rsidR="005454C8" w:rsidRDefault="005454C8">
            <w:pPr>
              <w:widowControl w:val="0"/>
            </w:pPr>
          </w:p>
          <w:p w:rsidR="005454C8" w:rsidRDefault="005454C8">
            <w:pPr>
              <w:widowControl w:val="0"/>
            </w:pPr>
          </w:p>
          <w:p w:rsidR="005454C8" w:rsidRDefault="00047FB8">
            <w:pPr>
              <w:pStyle w:val="Heading2"/>
              <w:keepNext w:val="0"/>
              <w:keepLines w:val="0"/>
              <w:widowControl w:val="0"/>
              <w:contextualSpacing w:val="0"/>
            </w:pPr>
            <w:bookmarkStart w:id="4" w:name="h.ci6l4sfgj1st" w:colFirst="0" w:colLast="0"/>
            <w:bookmarkEnd w:id="4"/>
            <w:proofErr w:type="spellStart"/>
            <w:r>
              <w:t>Bibendum</w:t>
            </w:r>
            <w:proofErr w:type="spellEnd"/>
            <w:r>
              <w:t xml:space="preserve">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dapibus</w:t>
            </w:r>
            <w:proofErr w:type="spellEnd"/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Consectetuer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fermentum</w:t>
            </w:r>
            <w:proofErr w:type="spellEnd"/>
            <w:r>
              <w:rPr>
                <w:highlight w:val="white"/>
              </w:rPr>
              <w:t xml:space="preserve"> id.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Malesuada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eleifend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tortor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molestie</w:t>
            </w:r>
            <w:proofErr w:type="spellEnd"/>
            <w:r>
              <w:rPr>
                <w:highlight w:val="white"/>
              </w:rPr>
              <w:t xml:space="preserve">, a </w:t>
            </w:r>
            <w:proofErr w:type="spellStart"/>
            <w:r>
              <w:rPr>
                <w:highlight w:val="white"/>
              </w:rPr>
              <w:t>fusce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vel</w:t>
            </w:r>
            <w:proofErr w:type="spellEnd"/>
            <w:r>
              <w:rPr>
                <w:highlight w:val="white"/>
              </w:rPr>
              <w:t xml:space="preserve"> et. </w:t>
            </w:r>
            <w:proofErr w:type="spellStart"/>
            <w:r>
              <w:rPr>
                <w:highlight w:val="white"/>
              </w:rPr>
              <w:t>Consectetuer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fermentum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id.Consectetuer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fermentum</w:t>
            </w:r>
            <w:proofErr w:type="spellEnd"/>
            <w:r>
              <w:rPr>
                <w:highlight w:val="white"/>
              </w:rPr>
              <w:t xml:space="preserve"> id.</w:t>
            </w:r>
          </w:p>
        </w:tc>
        <w:tc>
          <w:tcPr>
            <w:tcW w:w="7680" w:type="dxa"/>
            <w:shd w:val="clear" w:color="auto" w:fill="FFFFFF"/>
            <w:tcMar>
              <w:top w:w="220" w:type="dxa"/>
              <w:left w:w="220" w:type="dxa"/>
              <w:bottom w:w="220" w:type="dxa"/>
              <w:right w:w="220" w:type="dxa"/>
            </w:tcMar>
          </w:tcPr>
          <w:p w:rsidR="005454C8" w:rsidRDefault="00047FB8">
            <w:pPr>
              <w:widowControl w:val="0"/>
            </w:pPr>
            <w:r>
              <w:rPr>
                <w:noProof/>
              </w:rPr>
              <w:drawing>
                <wp:inline distT="19050" distB="19050" distL="19050" distR="19050">
                  <wp:extent cx="4514850" cy="3609975"/>
                  <wp:effectExtent l="0" t="0" r="0" b="0"/>
                  <wp:docPr id="3" name="image0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4850" cy="3609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54C8" w:rsidRDefault="00047FB8">
            <w:pPr>
              <w:pStyle w:val="Heading5"/>
              <w:keepNext w:val="0"/>
              <w:keepLines w:val="0"/>
              <w:widowControl w:val="0"/>
              <w:contextualSpacing w:val="0"/>
            </w:pPr>
            <w:bookmarkStart w:id="5" w:name="h.hzbttce6bcy7" w:colFirst="0" w:colLast="0"/>
            <w:bookmarkEnd w:id="5"/>
            <w:proofErr w:type="spellStart"/>
            <w:r>
              <w:t>Mauris</w:t>
            </w:r>
            <w:proofErr w:type="spellEnd"/>
            <w:r>
              <w:t xml:space="preserve"> at </w:t>
            </w:r>
            <w:proofErr w:type="spellStart"/>
            <w:r>
              <w:t>suspendisse</w:t>
            </w:r>
            <w:proofErr w:type="spellEnd"/>
            <w:r>
              <w:t xml:space="preserve">, </w:t>
            </w:r>
            <w:proofErr w:type="spellStart"/>
            <w:r>
              <w:t>neque</w:t>
            </w:r>
            <w:proofErr w:type="spellEnd"/>
            <w:r>
              <w:t xml:space="preserve"> </w:t>
            </w:r>
            <w:proofErr w:type="spellStart"/>
            <w:r>
              <w:t>aliquam</w:t>
            </w:r>
            <w:proofErr w:type="spellEnd"/>
            <w:r>
              <w:t>.</w:t>
            </w:r>
          </w:p>
          <w:p w:rsidR="005454C8" w:rsidRDefault="00047FB8">
            <w:pPr>
              <w:pStyle w:val="Heading1"/>
              <w:keepNext w:val="0"/>
              <w:keepLines w:val="0"/>
              <w:widowControl w:val="0"/>
              <w:spacing w:before="200" w:after="0"/>
              <w:contextualSpacing w:val="0"/>
            </w:pPr>
            <w:bookmarkStart w:id="6" w:name="h.rn9pqlmmtj6o" w:colFirst="0" w:colLast="0"/>
            <w:bookmarkEnd w:id="6"/>
            <w:proofErr w:type="spellStart"/>
            <w:r>
              <w:t>Etiam</w:t>
            </w:r>
            <w:proofErr w:type="spellEnd"/>
            <w:r>
              <w:t xml:space="preserve"> sit </w:t>
            </w:r>
            <w:proofErr w:type="spellStart"/>
            <w:r>
              <w:t>amet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proofErr w:type="gramEnd"/>
            <w:r>
              <w:t>!</w:t>
            </w: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Consect</w:t>
            </w:r>
            <w:r>
              <w:rPr>
                <w:highlight w:val="white"/>
              </w:rPr>
              <w:t>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fermentum</w:t>
            </w:r>
            <w:proofErr w:type="spellEnd"/>
            <w:r>
              <w:rPr>
                <w:highlight w:val="white"/>
              </w:rPr>
              <w:t xml:space="preserve"> id. </w:t>
            </w:r>
            <w:proofErr w:type="spellStart"/>
            <w:r>
              <w:rPr>
                <w:highlight w:val="white"/>
              </w:rPr>
              <w:t>Malesuada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eleifend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tortor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molestie</w:t>
            </w:r>
            <w:proofErr w:type="spellEnd"/>
            <w:r>
              <w:rPr>
                <w:highlight w:val="white"/>
              </w:rPr>
              <w:t xml:space="preserve">, a </w:t>
            </w:r>
            <w:proofErr w:type="spellStart"/>
            <w:r>
              <w:rPr>
                <w:highlight w:val="white"/>
              </w:rPr>
              <w:t>fusce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vel</w:t>
            </w:r>
            <w:proofErr w:type="spellEnd"/>
            <w:r>
              <w:rPr>
                <w:highlight w:val="white"/>
              </w:rPr>
              <w:t xml:space="preserve"> et. </w:t>
            </w: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</w:tc>
      </w:tr>
      <w:tr w:rsidR="005454C8">
        <w:trPr>
          <w:trHeight w:val="3040"/>
        </w:trPr>
        <w:tc>
          <w:tcPr>
            <w:tcW w:w="3750" w:type="dxa"/>
            <w:shd w:val="clear" w:color="auto" w:fill="EFEFEF"/>
            <w:tcMar>
              <w:top w:w="220" w:type="dxa"/>
              <w:left w:w="220" w:type="dxa"/>
              <w:bottom w:w="220" w:type="dxa"/>
              <w:right w:w="220" w:type="dxa"/>
            </w:tcMar>
          </w:tcPr>
          <w:p w:rsidR="005454C8" w:rsidRDefault="00047FB8">
            <w:pPr>
              <w:widowControl w:val="0"/>
            </w:pPr>
            <w:r>
              <w:rPr>
                <w:noProof/>
              </w:rPr>
              <w:lastRenderedPageBreak/>
              <w:drawing>
                <wp:inline distT="19050" distB="19050" distL="19050" distR="19050">
                  <wp:extent cx="1943100" cy="1295400"/>
                  <wp:effectExtent l="0" t="0" r="0" b="0"/>
                  <wp:docPr id="1" name="image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54C8" w:rsidRDefault="00047FB8">
            <w:pPr>
              <w:pStyle w:val="Heading5"/>
              <w:keepNext w:val="0"/>
              <w:keepLines w:val="0"/>
              <w:widowControl w:val="0"/>
              <w:contextualSpacing w:val="0"/>
            </w:pPr>
            <w:bookmarkStart w:id="7" w:name="h.yjeo49uqyozw" w:colFirst="0" w:colLast="0"/>
            <w:bookmarkEnd w:id="7"/>
            <w:proofErr w:type="spellStart"/>
            <w:r>
              <w:t>Mauris</w:t>
            </w:r>
            <w:proofErr w:type="spellEnd"/>
            <w:r>
              <w:t xml:space="preserve"> at </w:t>
            </w:r>
            <w:proofErr w:type="spellStart"/>
            <w:r>
              <w:t>suspendisse</w:t>
            </w:r>
            <w:proofErr w:type="spellEnd"/>
            <w:r>
              <w:t xml:space="preserve">, </w:t>
            </w:r>
            <w:proofErr w:type="spellStart"/>
            <w:r>
              <w:t>neque</w:t>
            </w:r>
            <w:proofErr w:type="spellEnd"/>
            <w:r>
              <w:t xml:space="preserve"> </w:t>
            </w:r>
            <w:proofErr w:type="spellStart"/>
            <w:r>
              <w:t>aliquam</w:t>
            </w:r>
            <w:proofErr w:type="spellEnd"/>
            <w:r>
              <w:t>.</w:t>
            </w:r>
          </w:p>
        </w:tc>
        <w:tc>
          <w:tcPr>
            <w:tcW w:w="7680" w:type="dxa"/>
            <w:shd w:val="clear" w:color="auto" w:fill="EFEFEF"/>
            <w:tcMar>
              <w:top w:w="220" w:type="dxa"/>
              <w:left w:w="220" w:type="dxa"/>
              <w:bottom w:w="220" w:type="dxa"/>
              <w:right w:w="220" w:type="dxa"/>
            </w:tcMar>
          </w:tcPr>
          <w:p w:rsidR="005454C8" w:rsidRDefault="00047FB8">
            <w:pPr>
              <w:pStyle w:val="Heading2"/>
              <w:keepNext w:val="0"/>
              <w:keepLines w:val="0"/>
              <w:widowControl w:val="0"/>
              <w:spacing w:after="80"/>
              <w:contextualSpacing w:val="0"/>
            </w:pPr>
            <w:bookmarkStart w:id="8" w:name="h.bokk372bvtwq" w:colFirst="0" w:colLast="0"/>
            <w:bookmarkEnd w:id="8"/>
            <w:proofErr w:type="spellStart"/>
            <w:r>
              <w:t>Etiam</w:t>
            </w:r>
            <w:proofErr w:type="spellEnd"/>
            <w:r>
              <w:t xml:space="preserve"> sit </w:t>
            </w:r>
            <w:proofErr w:type="spellStart"/>
            <w:r>
              <w:t>amet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proofErr w:type="gramEnd"/>
            <w:r>
              <w:t>!</w:t>
            </w: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EFEFEF"/>
              </w:rPr>
              <w:t>Invehicula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diam</w:t>
            </w:r>
            <w:proofErr w:type="spellEnd"/>
            <w:r>
              <w:rPr>
                <w:shd w:val="clear" w:color="auto" w:fill="EFEFEF"/>
              </w:rPr>
              <w:t xml:space="preserve">, </w:t>
            </w:r>
            <w:proofErr w:type="spellStart"/>
            <w:r>
              <w:rPr>
                <w:shd w:val="clear" w:color="auto" w:fill="EFEFEF"/>
              </w:rPr>
              <w:t>ornare</w:t>
            </w:r>
            <w:proofErr w:type="spellEnd"/>
            <w:r>
              <w:rPr>
                <w:shd w:val="clear" w:color="auto" w:fill="EFEFEF"/>
              </w:rPr>
              <w:t xml:space="preserve"> magna </w:t>
            </w:r>
            <w:proofErr w:type="spellStart"/>
            <w:r>
              <w:rPr>
                <w:shd w:val="clear" w:color="auto" w:fill="EFEFEF"/>
              </w:rPr>
              <w:t>erat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felis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wisi</w:t>
            </w:r>
            <w:proofErr w:type="spellEnd"/>
            <w:r>
              <w:rPr>
                <w:shd w:val="clear" w:color="auto" w:fill="EFEFEF"/>
              </w:rPr>
              <w:t xml:space="preserve"> a </w:t>
            </w:r>
            <w:proofErr w:type="spellStart"/>
            <w:r>
              <w:rPr>
                <w:shd w:val="clear" w:color="auto" w:fill="EFEFEF"/>
              </w:rPr>
              <w:t>risus</w:t>
            </w:r>
            <w:proofErr w:type="spellEnd"/>
            <w:r>
              <w:rPr>
                <w:shd w:val="clear" w:color="auto" w:fill="EFEFEF"/>
              </w:rPr>
              <w:t xml:space="preserve">. Justo </w:t>
            </w:r>
            <w:proofErr w:type="spellStart"/>
            <w:r>
              <w:rPr>
                <w:shd w:val="clear" w:color="auto" w:fill="EFEFEF"/>
              </w:rPr>
              <w:t>fermentum</w:t>
            </w:r>
            <w:proofErr w:type="spellEnd"/>
            <w:r>
              <w:rPr>
                <w:shd w:val="clear" w:color="auto" w:fill="EFEFEF"/>
              </w:rPr>
              <w:t xml:space="preserve"> id. </w:t>
            </w:r>
            <w:proofErr w:type="spellStart"/>
            <w:r>
              <w:rPr>
                <w:shd w:val="clear" w:color="auto" w:fill="EFEFEF"/>
              </w:rPr>
              <w:t>Malesuada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eleifend</w:t>
            </w:r>
            <w:proofErr w:type="spellEnd"/>
            <w:r>
              <w:rPr>
                <w:shd w:val="clear" w:color="auto" w:fill="EFEFEF"/>
              </w:rPr>
              <w:t xml:space="preserve">, </w:t>
            </w:r>
            <w:proofErr w:type="spellStart"/>
            <w:r>
              <w:rPr>
                <w:shd w:val="clear" w:color="auto" w:fill="EFEFEF"/>
              </w:rPr>
              <w:t>tortor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molestie</w:t>
            </w:r>
            <w:proofErr w:type="spellEnd"/>
            <w:r>
              <w:rPr>
                <w:shd w:val="clear" w:color="auto" w:fill="EFEFEF"/>
              </w:rPr>
              <w:t xml:space="preserve">, a </w:t>
            </w:r>
            <w:proofErr w:type="spellStart"/>
            <w:r>
              <w:rPr>
                <w:shd w:val="clear" w:color="auto" w:fill="EFEFEF"/>
              </w:rPr>
              <w:t>fusce</w:t>
            </w:r>
            <w:proofErr w:type="spellEnd"/>
            <w:r>
              <w:rPr>
                <w:shd w:val="clear" w:color="auto" w:fill="EFEFEF"/>
              </w:rPr>
              <w:t xml:space="preserve"> a </w:t>
            </w:r>
            <w:proofErr w:type="spellStart"/>
            <w:r>
              <w:rPr>
                <w:shd w:val="clear" w:color="auto" w:fill="EFEFEF"/>
              </w:rPr>
              <w:t>vel</w:t>
            </w:r>
            <w:proofErr w:type="spellEnd"/>
            <w:r>
              <w:rPr>
                <w:shd w:val="clear" w:color="auto" w:fill="EFEFEF"/>
              </w:rPr>
              <w:t xml:space="preserve"> et. </w:t>
            </w:r>
            <w:proofErr w:type="spellStart"/>
            <w:r>
              <w:rPr>
                <w:shd w:val="clear" w:color="auto" w:fill="EFEFEF"/>
              </w:rPr>
              <w:t>Mauris</w:t>
            </w:r>
            <w:proofErr w:type="spellEnd"/>
            <w:r>
              <w:rPr>
                <w:shd w:val="clear" w:color="auto" w:fill="EFEFEF"/>
              </w:rPr>
              <w:t xml:space="preserve"> at </w:t>
            </w:r>
            <w:proofErr w:type="spellStart"/>
            <w:r>
              <w:rPr>
                <w:shd w:val="clear" w:color="auto" w:fill="EFEFEF"/>
              </w:rPr>
              <w:t>suspendisse</w:t>
            </w:r>
            <w:proofErr w:type="spellEnd"/>
            <w:r>
              <w:rPr>
                <w:shd w:val="clear" w:color="auto" w:fill="EFEFEF"/>
              </w:rPr>
              <w:t xml:space="preserve">, </w:t>
            </w:r>
            <w:proofErr w:type="spellStart"/>
            <w:r>
              <w:rPr>
                <w:shd w:val="clear" w:color="auto" w:fill="EFEFEF"/>
              </w:rPr>
              <w:t>neque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aliquam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faucibus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adipiscin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aliquam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faucibus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adipiscing</w:t>
            </w:r>
            <w:proofErr w:type="spellEnd"/>
            <w:r>
              <w:rPr>
                <w:shd w:val="clear" w:color="auto" w:fill="EFEFEF"/>
              </w:rPr>
              <w:t xml:space="preserve">, </w:t>
            </w:r>
            <w:proofErr w:type="spellStart"/>
            <w:r>
              <w:rPr>
                <w:shd w:val="clear" w:color="auto" w:fill="EFEFEF"/>
              </w:rPr>
              <w:t>vivamus</w:t>
            </w:r>
            <w:proofErr w:type="spellEnd"/>
            <w:r>
              <w:rPr>
                <w:shd w:val="clear" w:color="auto" w:fill="EFEFEF"/>
              </w:rPr>
              <w:t xml:space="preserve"> in.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EFEFEF"/>
              </w:rPr>
              <w:t>Mauris</w:t>
            </w:r>
            <w:proofErr w:type="spellEnd"/>
            <w:r>
              <w:rPr>
                <w:shd w:val="clear" w:color="auto" w:fill="EFEFEF"/>
              </w:rPr>
              <w:t xml:space="preserve"> at </w:t>
            </w:r>
            <w:proofErr w:type="spellStart"/>
            <w:r>
              <w:rPr>
                <w:shd w:val="clear" w:color="auto" w:fill="EFEFEF"/>
              </w:rPr>
              <w:t>suspendisse</w:t>
            </w:r>
            <w:proofErr w:type="spellEnd"/>
            <w:r>
              <w:rPr>
                <w:shd w:val="clear" w:color="auto" w:fill="EFEFEF"/>
              </w:rPr>
              <w:t xml:space="preserve">, </w:t>
            </w:r>
            <w:proofErr w:type="spellStart"/>
            <w:r>
              <w:rPr>
                <w:shd w:val="clear" w:color="auto" w:fill="EFEFEF"/>
              </w:rPr>
              <w:t>neque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aliquam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faucibus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adipiscin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aliquam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faucibus</w:t>
            </w:r>
            <w:proofErr w:type="spellEnd"/>
            <w:r>
              <w:rPr>
                <w:shd w:val="clear" w:color="auto" w:fill="EFEFEF"/>
              </w:rPr>
              <w:t xml:space="preserve"> </w:t>
            </w:r>
            <w:proofErr w:type="spellStart"/>
            <w:r>
              <w:rPr>
                <w:shd w:val="clear" w:color="auto" w:fill="EFEFEF"/>
              </w:rPr>
              <w:t>adipiscing</w:t>
            </w:r>
            <w:proofErr w:type="spellEnd"/>
            <w:r>
              <w:rPr>
                <w:shd w:val="clear" w:color="auto" w:fill="EFEFEF"/>
              </w:rPr>
              <w:t xml:space="preserve">, </w:t>
            </w:r>
            <w:proofErr w:type="spellStart"/>
            <w:r>
              <w:rPr>
                <w:shd w:val="clear" w:color="auto" w:fill="EFEFEF"/>
              </w:rPr>
              <w:t>vivamus</w:t>
            </w:r>
            <w:proofErr w:type="spellEnd"/>
            <w:r>
              <w:rPr>
                <w:shd w:val="clear" w:color="auto" w:fill="EFEFEF"/>
              </w:rPr>
              <w:t xml:space="preserve"> in.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pStyle w:val="Heading4"/>
              <w:keepNext w:val="0"/>
              <w:keepLines w:val="0"/>
              <w:widowControl w:val="0"/>
              <w:contextualSpacing w:val="0"/>
            </w:pPr>
            <w:bookmarkStart w:id="9" w:name="h.3e1mimw36z6" w:colFirst="0" w:colLast="0"/>
            <w:bookmarkEnd w:id="9"/>
            <w:r>
              <w:t>- Contributor name</w:t>
            </w:r>
          </w:p>
        </w:tc>
      </w:tr>
    </w:tbl>
    <w:p w:rsidR="005454C8" w:rsidRDefault="005454C8">
      <w:pPr>
        <w:widowControl w:val="0"/>
      </w:pPr>
    </w:p>
    <w:p w:rsidR="005454C8" w:rsidRDefault="005454C8">
      <w:pPr>
        <w:widowControl w:val="0"/>
      </w:pPr>
    </w:p>
    <w:tbl>
      <w:tblPr>
        <w:tblStyle w:val="a1"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3840"/>
        <w:gridCol w:w="3840"/>
      </w:tblGrid>
      <w:tr w:rsidR="005454C8">
        <w:tc>
          <w:tcPr>
            <w:tcW w:w="384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54C8" w:rsidRDefault="00047FB8">
            <w:pPr>
              <w:widowControl w:val="0"/>
            </w:pPr>
            <w:r>
              <w:rPr>
                <w:noProof/>
              </w:rPr>
              <w:drawing>
                <wp:inline distT="19050" distB="19050" distL="19050" distR="19050">
                  <wp:extent cx="2257425" cy="1504950"/>
                  <wp:effectExtent l="0" t="0" r="0" b="0"/>
                  <wp:docPr id="5" name="image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1504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54C8" w:rsidRDefault="00047FB8">
            <w:pPr>
              <w:pStyle w:val="Heading5"/>
              <w:keepNext w:val="0"/>
              <w:keepLines w:val="0"/>
              <w:widowControl w:val="0"/>
              <w:contextualSpacing w:val="0"/>
            </w:pPr>
            <w:bookmarkStart w:id="10" w:name="h.b9k82fu7tcqp" w:colFirst="0" w:colLast="0"/>
            <w:bookmarkEnd w:id="10"/>
            <w:proofErr w:type="spellStart"/>
            <w:r>
              <w:t>Mauris</w:t>
            </w:r>
            <w:proofErr w:type="spellEnd"/>
            <w:r>
              <w:t xml:space="preserve"> at </w:t>
            </w:r>
            <w:proofErr w:type="spellStart"/>
            <w:r>
              <w:t>suspendisse</w:t>
            </w:r>
            <w:proofErr w:type="spellEnd"/>
            <w:r>
              <w:t xml:space="preserve">, </w:t>
            </w:r>
            <w:proofErr w:type="spellStart"/>
            <w:r>
              <w:t>neque</w:t>
            </w:r>
            <w:proofErr w:type="spellEnd"/>
            <w:r>
              <w:t xml:space="preserve"> </w:t>
            </w:r>
            <w:proofErr w:type="spellStart"/>
            <w:r>
              <w:t>aliquam</w:t>
            </w:r>
            <w:proofErr w:type="spellEnd"/>
            <w:r>
              <w:t>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pStyle w:val="Heading2"/>
              <w:keepNext w:val="0"/>
              <w:keepLines w:val="0"/>
              <w:widowControl w:val="0"/>
              <w:spacing w:after="80"/>
              <w:contextualSpacing w:val="0"/>
            </w:pPr>
            <w:bookmarkStart w:id="11" w:name="h.71nf9krq0zfo" w:colFirst="0" w:colLast="0"/>
            <w:bookmarkEnd w:id="11"/>
            <w:proofErr w:type="spellStart"/>
            <w:r>
              <w:t>Bibendum</w:t>
            </w:r>
            <w:proofErr w:type="spellEnd"/>
            <w:r>
              <w:t xml:space="preserve">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dapibus</w:t>
            </w:r>
            <w:proofErr w:type="spellEnd"/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Ut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enim</w:t>
            </w:r>
            <w:proofErr w:type="spellEnd"/>
            <w:r>
              <w:rPr>
                <w:shd w:val="clear" w:color="auto" w:fill="F3F3F3"/>
              </w:rPr>
              <w:t xml:space="preserve"> ad minim </w:t>
            </w:r>
            <w:proofErr w:type="spellStart"/>
            <w:r>
              <w:rPr>
                <w:shd w:val="clear" w:color="auto" w:fill="F3F3F3"/>
              </w:rPr>
              <w:t>veniam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quis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nostrud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exerc</w:t>
            </w:r>
            <w:proofErr w:type="spellEnd"/>
            <w:r>
              <w:rPr>
                <w:shd w:val="clear" w:color="auto" w:fill="F3F3F3"/>
              </w:rPr>
              <w:t xml:space="preserve">. </w:t>
            </w:r>
            <w:proofErr w:type="spellStart"/>
            <w:r>
              <w:rPr>
                <w:shd w:val="clear" w:color="auto" w:fill="F3F3F3"/>
              </w:rPr>
              <w:t>Irure</w:t>
            </w:r>
            <w:proofErr w:type="spellEnd"/>
            <w:r>
              <w:rPr>
                <w:shd w:val="clear" w:color="auto" w:fill="F3F3F3"/>
              </w:rPr>
              <w:t xml:space="preserve"> dolor in reprehend </w:t>
            </w:r>
            <w:proofErr w:type="spellStart"/>
            <w:r>
              <w:rPr>
                <w:shd w:val="clear" w:color="auto" w:fill="F3F3F3"/>
              </w:rPr>
              <w:t>incididunt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ut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labore</w:t>
            </w:r>
            <w:proofErr w:type="spellEnd"/>
            <w:r>
              <w:rPr>
                <w:shd w:val="clear" w:color="auto" w:fill="F3F3F3"/>
              </w:rPr>
              <w:t xml:space="preserve"> et </w:t>
            </w:r>
            <w:proofErr w:type="spellStart"/>
            <w:r>
              <w:rPr>
                <w:shd w:val="clear" w:color="auto" w:fill="F3F3F3"/>
              </w:rPr>
              <w:t>dolore</w:t>
            </w:r>
            <w:proofErr w:type="spellEnd"/>
            <w:r>
              <w:rPr>
                <w:shd w:val="clear" w:color="auto" w:fill="F3F3F3"/>
              </w:rPr>
              <w:t xml:space="preserve"> magna </w:t>
            </w:r>
            <w:proofErr w:type="spellStart"/>
            <w:r>
              <w:rPr>
                <w:shd w:val="clear" w:color="auto" w:fill="F3F3F3"/>
              </w:rPr>
              <w:t>aliqua</w:t>
            </w:r>
            <w:proofErr w:type="spellEnd"/>
            <w:r>
              <w:rPr>
                <w:shd w:val="clear" w:color="auto" w:fill="F3F3F3"/>
              </w:rPr>
              <w:t xml:space="preserve">. </w:t>
            </w:r>
            <w:proofErr w:type="spellStart"/>
            <w:r>
              <w:rPr>
                <w:shd w:val="clear" w:color="auto" w:fill="F3F3F3"/>
              </w:rPr>
              <w:t>Ut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enim</w:t>
            </w:r>
            <w:proofErr w:type="spellEnd"/>
            <w:r>
              <w:rPr>
                <w:shd w:val="clear" w:color="auto" w:fill="F3F3F3"/>
              </w:rPr>
              <w:t xml:space="preserve"> ad minim </w:t>
            </w:r>
            <w:proofErr w:type="spellStart"/>
            <w:r>
              <w:rPr>
                <w:shd w:val="clear" w:color="auto" w:fill="F3F3F3"/>
              </w:rPr>
              <w:t>veniam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quis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nostrud</w:t>
            </w:r>
            <w:proofErr w:type="spellEnd"/>
            <w:r>
              <w:rPr>
                <w:shd w:val="clear" w:color="auto" w:fill="F3F3F3"/>
              </w:rPr>
              <w:t xml:space="preserve"> exercitation </w:t>
            </w:r>
            <w:proofErr w:type="spellStart"/>
            <w:r>
              <w:rPr>
                <w:shd w:val="clear" w:color="auto" w:fill="F3F3F3"/>
              </w:rPr>
              <w:t>ullamco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laboris</w:t>
            </w:r>
            <w:proofErr w:type="spellEnd"/>
            <w:r>
              <w:rPr>
                <w:shd w:val="clear" w:color="auto" w:fill="F3F3F3"/>
              </w:rPr>
              <w:t xml:space="preserve"> nisi </w:t>
            </w:r>
            <w:proofErr w:type="spellStart"/>
            <w:r>
              <w:rPr>
                <w:shd w:val="clear" w:color="auto" w:fill="F3F3F3"/>
              </w:rPr>
              <w:t>ut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aliquip</w:t>
            </w:r>
            <w:proofErr w:type="spellEnd"/>
            <w:r>
              <w:rPr>
                <w:shd w:val="clear" w:color="auto" w:fill="F3F3F3"/>
              </w:rPr>
              <w:t xml:space="preserve"> ex </w:t>
            </w:r>
            <w:proofErr w:type="spellStart"/>
            <w:r>
              <w:rPr>
                <w:shd w:val="clear" w:color="auto" w:fill="F3F3F3"/>
              </w:rPr>
              <w:t>ea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commodo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consequat</w:t>
            </w:r>
            <w:proofErr w:type="spellEnd"/>
            <w:r>
              <w:rPr>
                <w:shd w:val="clear" w:color="auto" w:fill="F3F3F3"/>
              </w:rPr>
              <w:t xml:space="preserve">. </w:t>
            </w:r>
            <w:proofErr w:type="spellStart"/>
            <w:r>
              <w:rPr>
                <w:shd w:val="clear" w:color="auto" w:fill="F3F3F3"/>
              </w:rPr>
              <w:t>Duis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aute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irure</w:t>
            </w:r>
            <w:proofErr w:type="spellEnd"/>
            <w:r>
              <w:rPr>
                <w:shd w:val="clear" w:color="auto" w:fill="F3F3F3"/>
              </w:rPr>
              <w:t xml:space="preserve"> dolor in </w:t>
            </w:r>
            <w:proofErr w:type="spellStart"/>
            <w:r>
              <w:rPr>
                <w:shd w:val="clear" w:color="auto" w:fill="F3F3F3"/>
              </w:rPr>
              <w:t>reprehen</w:t>
            </w:r>
            <w:r>
              <w:rPr>
                <w:shd w:val="clear" w:color="auto" w:fill="F3F3F3"/>
              </w:rPr>
              <w:t>derit</w:t>
            </w:r>
            <w:proofErr w:type="spellEnd"/>
            <w:r>
              <w:rPr>
                <w:shd w:val="clear" w:color="auto" w:fill="F3F3F3"/>
              </w:rPr>
              <w:t xml:space="preserve"> in </w:t>
            </w:r>
            <w:proofErr w:type="spellStart"/>
            <w:r>
              <w:rPr>
                <w:shd w:val="clear" w:color="auto" w:fill="F3F3F3"/>
              </w:rPr>
              <w:t>voluptate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velit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esse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molestaie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cillum</w:t>
            </w:r>
            <w:proofErr w:type="spellEnd"/>
            <w:r>
              <w:rPr>
                <w:shd w:val="clear" w:color="auto" w:fill="F3F3F3"/>
              </w:rPr>
              <w:t>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Officia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deserunt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mollit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anim</w:t>
            </w:r>
            <w:proofErr w:type="spellEnd"/>
            <w:r>
              <w:rPr>
                <w:shd w:val="clear" w:color="auto" w:fill="F3F3F3"/>
              </w:rPr>
              <w:t xml:space="preserve"> id </w:t>
            </w:r>
            <w:proofErr w:type="spellStart"/>
            <w:r>
              <w:rPr>
                <w:shd w:val="clear" w:color="auto" w:fill="F3F3F3"/>
              </w:rPr>
              <w:t>est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laborum</w:t>
            </w:r>
            <w:proofErr w:type="spellEnd"/>
            <w:r>
              <w:rPr>
                <w:shd w:val="clear" w:color="auto" w:fill="F3F3F3"/>
              </w:rPr>
              <w:t xml:space="preserve"> Et </w:t>
            </w:r>
            <w:proofErr w:type="spellStart"/>
            <w:r>
              <w:rPr>
                <w:shd w:val="clear" w:color="auto" w:fill="F3F3F3"/>
              </w:rPr>
              <w:t>harumd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dereud</w:t>
            </w:r>
            <w:proofErr w:type="spellEnd"/>
            <w:r>
              <w:rPr>
                <w:shd w:val="clear" w:color="auto" w:fill="F3F3F3"/>
              </w:rPr>
              <w:t>.</w:t>
            </w:r>
          </w:p>
          <w:p w:rsidR="005454C8" w:rsidRDefault="005454C8">
            <w:pPr>
              <w:widowControl w:val="0"/>
            </w:pPr>
          </w:p>
          <w:p w:rsidR="005454C8" w:rsidRDefault="005454C8">
            <w:pPr>
              <w:pBdr>
                <w:top w:val="single" w:sz="4" w:space="1" w:color="auto"/>
              </w:pBdr>
            </w:pPr>
          </w:p>
          <w:p w:rsidR="005454C8" w:rsidRDefault="005454C8">
            <w:pPr>
              <w:widowControl w:val="0"/>
            </w:pPr>
          </w:p>
          <w:p w:rsidR="005454C8" w:rsidRDefault="005454C8">
            <w:pPr>
              <w:widowControl w:val="0"/>
            </w:pPr>
          </w:p>
          <w:p w:rsidR="005454C8" w:rsidRDefault="00047FB8">
            <w:pPr>
              <w:pStyle w:val="Heading2"/>
              <w:keepNext w:val="0"/>
              <w:keepLines w:val="0"/>
              <w:widowControl w:val="0"/>
              <w:spacing w:after="80"/>
              <w:contextualSpacing w:val="0"/>
            </w:pPr>
            <w:bookmarkStart w:id="12" w:name="h.ko3uxomjhw85" w:colFirst="0" w:colLast="0"/>
            <w:bookmarkEnd w:id="12"/>
            <w:proofErr w:type="spellStart"/>
            <w:r>
              <w:t>Bibendum</w:t>
            </w:r>
            <w:proofErr w:type="spellEnd"/>
            <w:r>
              <w:t xml:space="preserve">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dapibus</w:t>
            </w:r>
            <w:proofErr w:type="spellEnd"/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Consectetuer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arcu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ipsum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pellentesque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, in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diam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magna </w:t>
            </w:r>
            <w:proofErr w:type="spellStart"/>
            <w:r>
              <w:rPr>
                <w:shd w:val="clear" w:color="auto" w:fill="F3F3F3"/>
              </w:rPr>
              <w:t>erat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felis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wisi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risus</w:t>
            </w:r>
            <w:proofErr w:type="spellEnd"/>
            <w:r>
              <w:rPr>
                <w:shd w:val="clear" w:color="auto" w:fill="F3F3F3"/>
              </w:rPr>
              <w:t xml:space="preserve">. Justo </w:t>
            </w:r>
            <w:proofErr w:type="spellStart"/>
            <w:r>
              <w:rPr>
                <w:shd w:val="clear" w:color="auto" w:fill="F3F3F3"/>
              </w:rPr>
              <w:t>fermentum</w:t>
            </w:r>
            <w:proofErr w:type="spellEnd"/>
            <w:r>
              <w:rPr>
                <w:shd w:val="clear" w:color="auto" w:fill="F3F3F3"/>
              </w:rPr>
              <w:t xml:space="preserve"> id.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Malesuada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eleifend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tortor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molestie</w:t>
            </w:r>
            <w:proofErr w:type="spellEnd"/>
            <w:r>
              <w:rPr>
                <w:shd w:val="clear" w:color="auto" w:fill="F3F3F3"/>
              </w:rPr>
              <w:t xml:space="preserve">, a </w:t>
            </w:r>
            <w:proofErr w:type="spellStart"/>
            <w:r>
              <w:rPr>
                <w:shd w:val="clear" w:color="auto" w:fill="F3F3F3"/>
              </w:rPr>
              <w:t>fusce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vel</w:t>
            </w:r>
            <w:proofErr w:type="spellEnd"/>
            <w:r>
              <w:rPr>
                <w:shd w:val="clear" w:color="auto" w:fill="F3F3F3"/>
              </w:rPr>
              <w:t xml:space="preserve"> et.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Consectetuer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arcu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ipsum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pellentesque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, in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dia</w:t>
            </w:r>
            <w:r>
              <w:rPr>
                <w:shd w:val="clear" w:color="auto" w:fill="F3F3F3"/>
              </w:rPr>
              <w:t>m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magna </w:t>
            </w:r>
            <w:proofErr w:type="spellStart"/>
            <w:r>
              <w:rPr>
                <w:shd w:val="clear" w:color="auto" w:fill="F3F3F3"/>
              </w:rPr>
              <w:t>erat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felis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wisi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risus</w:t>
            </w:r>
            <w:proofErr w:type="spellEnd"/>
            <w:r>
              <w:rPr>
                <w:shd w:val="clear" w:color="auto" w:fill="F3F3F3"/>
              </w:rPr>
              <w:t xml:space="preserve">. </w:t>
            </w:r>
            <w:r>
              <w:rPr>
                <w:shd w:val="clear" w:color="auto" w:fill="F3F3F3"/>
              </w:rPr>
              <w:lastRenderedPageBreak/>
              <w:t xml:space="preserve">Justo </w:t>
            </w:r>
            <w:proofErr w:type="spellStart"/>
            <w:r>
              <w:rPr>
                <w:shd w:val="clear" w:color="auto" w:fill="F3F3F3"/>
              </w:rPr>
              <w:t>fermentum</w:t>
            </w:r>
            <w:proofErr w:type="spellEnd"/>
            <w:r>
              <w:rPr>
                <w:shd w:val="clear" w:color="auto" w:fill="F3F3F3"/>
              </w:rPr>
              <w:t xml:space="preserve"> id.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Malesuada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eleifend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tortor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molestie</w:t>
            </w:r>
            <w:proofErr w:type="spellEnd"/>
            <w:r>
              <w:rPr>
                <w:shd w:val="clear" w:color="auto" w:fill="F3F3F3"/>
              </w:rPr>
              <w:t xml:space="preserve">, a </w:t>
            </w:r>
            <w:proofErr w:type="spellStart"/>
            <w:r>
              <w:rPr>
                <w:shd w:val="clear" w:color="auto" w:fill="F3F3F3"/>
              </w:rPr>
              <w:t>fusce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vel</w:t>
            </w:r>
            <w:proofErr w:type="spellEnd"/>
            <w:r>
              <w:rPr>
                <w:shd w:val="clear" w:color="auto" w:fill="F3F3F3"/>
              </w:rPr>
              <w:t xml:space="preserve"> et.</w:t>
            </w:r>
          </w:p>
          <w:p w:rsidR="005454C8" w:rsidRDefault="005454C8">
            <w:pPr>
              <w:widowControl w:val="0"/>
            </w:pPr>
          </w:p>
        </w:tc>
        <w:tc>
          <w:tcPr>
            <w:tcW w:w="38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54C8" w:rsidRDefault="00047FB8">
            <w:pPr>
              <w:pStyle w:val="Heading1"/>
              <w:keepNext w:val="0"/>
              <w:keepLines w:val="0"/>
              <w:widowControl w:val="0"/>
              <w:contextualSpacing w:val="0"/>
            </w:pPr>
            <w:bookmarkStart w:id="13" w:name="h.x2229hdua0oz" w:colFirst="0" w:colLast="0"/>
            <w:bookmarkEnd w:id="13"/>
            <w:proofErr w:type="spellStart"/>
            <w:r>
              <w:lastRenderedPageBreak/>
              <w:t>Etiam</w:t>
            </w:r>
            <w:proofErr w:type="spellEnd"/>
            <w:r>
              <w:t xml:space="preserve"> sit </w:t>
            </w:r>
            <w:proofErr w:type="spellStart"/>
            <w:r>
              <w:t>amet</w:t>
            </w:r>
            <w:proofErr w:type="spellEnd"/>
            <w:r>
              <w:t xml:space="preserve"> </w:t>
            </w: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Consectetuer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</w:t>
            </w:r>
            <w:r>
              <w:rPr>
                <w:highlight w:val="white"/>
              </w:rPr>
              <w:t>tum</w:t>
            </w:r>
            <w:proofErr w:type="spellEnd"/>
            <w:r>
              <w:rPr>
                <w:highlight w:val="white"/>
              </w:rPr>
              <w:t xml:space="preserve"> id. </w:t>
            </w:r>
            <w:proofErr w:type="spellStart"/>
            <w:r>
              <w:rPr>
                <w:highlight w:val="white"/>
              </w:rPr>
              <w:t>Malesuada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eleifend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tortor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molestie</w:t>
            </w:r>
            <w:proofErr w:type="spellEnd"/>
            <w:r>
              <w:rPr>
                <w:highlight w:val="white"/>
              </w:rPr>
              <w:t xml:space="preserve">, a </w:t>
            </w:r>
            <w:proofErr w:type="spellStart"/>
            <w:r>
              <w:rPr>
                <w:highlight w:val="white"/>
              </w:rPr>
              <w:t>fusce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vel</w:t>
            </w:r>
            <w:proofErr w:type="spellEnd"/>
            <w:r>
              <w:rPr>
                <w:highlight w:val="white"/>
              </w:rPr>
              <w:t xml:space="preserve"> et. </w:t>
            </w: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r>
              <w:rPr>
                <w:noProof/>
              </w:rPr>
              <w:drawing>
                <wp:inline distT="19050" distB="19050" distL="19050" distR="19050">
                  <wp:extent cx="2257425" cy="1504950"/>
                  <wp:effectExtent l="0" t="0" r="0" b="0"/>
                  <wp:docPr id="2" name="image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1504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54C8" w:rsidRDefault="00047FB8">
            <w:pPr>
              <w:pStyle w:val="Heading5"/>
              <w:keepNext w:val="0"/>
              <w:keepLines w:val="0"/>
              <w:widowControl w:val="0"/>
              <w:contextualSpacing w:val="0"/>
            </w:pPr>
            <w:bookmarkStart w:id="14" w:name="h.1l74lvv7wtko" w:colFirst="0" w:colLast="0"/>
            <w:bookmarkEnd w:id="14"/>
            <w:proofErr w:type="spellStart"/>
            <w:r>
              <w:t>Mauris</w:t>
            </w:r>
            <w:proofErr w:type="spellEnd"/>
            <w:r>
              <w:t xml:space="preserve"> at </w:t>
            </w:r>
            <w:proofErr w:type="spellStart"/>
            <w:r>
              <w:t>suspendisse</w:t>
            </w:r>
            <w:proofErr w:type="spellEnd"/>
            <w:r>
              <w:t xml:space="preserve">, </w:t>
            </w:r>
            <w:proofErr w:type="spellStart"/>
            <w:r>
              <w:t>neque</w:t>
            </w:r>
            <w:proofErr w:type="spellEnd"/>
            <w:r>
              <w:t xml:space="preserve"> </w:t>
            </w:r>
            <w:proofErr w:type="spellStart"/>
            <w:r>
              <w:t>aliquam</w:t>
            </w:r>
            <w:proofErr w:type="spellEnd"/>
            <w:r>
              <w:t>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Consectetuer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fermentum</w:t>
            </w:r>
            <w:proofErr w:type="spellEnd"/>
            <w:r>
              <w:rPr>
                <w:highlight w:val="white"/>
              </w:rPr>
              <w:t xml:space="preserve"> id. </w:t>
            </w:r>
            <w:proofErr w:type="spellStart"/>
            <w:r>
              <w:rPr>
                <w:highlight w:val="white"/>
              </w:rPr>
              <w:t>Malesuada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eleifend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tortor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molestie</w:t>
            </w:r>
            <w:proofErr w:type="spellEnd"/>
            <w:r>
              <w:rPr>
                <w:highlight w:val="white"/>
              </w:rPr>
              <w:t xml:space="preserve">, a </w:t>
            </w:r>
            <w:proofErr w:type="spellStart"/>
            <w:r>
              <w:rPr>
                <w:highlight w:val="white"/>
              </w:rPr>
              <w:t>fusce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vel</w:t>
            </w:r>
            <w:proofErr w:type="spellEnd"/>
            <w:r>
              <w:rPr>
                <w:highlight w:val="white"/>
              </w:rPr>
              <w:t xml:space="preserve"> et. </w:t>
            </w: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 </w:t>
            </w:r>
            <w:proofErr w:type="spellStart"/>
            <w:r>
              <w:rPr>
                <w:highlight w:val="white"/>
              </w:rPr>
              <w:t>Consectetuer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fermentum</w:t>
            </w:r>
            <w:proofErr w:type="spellEnd"/>
            <w:r>
              <w:rPr>
                <w:highlight w:val="white"/>
              </w:rPr>
              <w:t xml:space="preserve"> id. </w:t>
            </w:r>
            <w:proofErr w:type="spellStart"/>
            <w:r>
              <w:rPr>
                <w:highlight w:val="white"/>
              </w:rPr>
              <w:t>Malesuada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eleifend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tortor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molestie</w:t>
            </w:r>
            <w:proofErr w:type="spellEnd"/>
            <w:r>
              <w:rPr>
                <w:highlight w:val="white"/>
              </w:rPr>
              <w:t xml:space="preserve">, a </w:t>
            </w:r>
            <w:proofErr w:type="spellStart"/>
            <w:r>
              <w:rPr>
                <w:highlight w:val="white"/>
              </w:rPr>
              <w:t>fusce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vel</w:t>
            </w:r>
            <w:proofErr w:type="spellEnd"/>
            <w:r>
              <w:rPr>
                <w:highlight w:val="white"/>
              </w:rPr>
              <w:t xml:space="preserve"> et. </w:t>
            </w:r>
            <w:proofErr w:type="spellStart"/>
            <w:r>
              <w:rPr>
                <w:highlight w:val="white"/>
              </w:rPr>
              <w:t>M</w:t>
            </w:r>
            <w:r>
              <w:rPr>
                <w:highlight w:val="white"/>
              </w:rPr>
              <w:t>auris</w:t>
            </w:r>
            <w:proofErr w:type="spellEnd"/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lastRenderedPageBreak/>
              <w:t xml:space="preserve">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  <w:p w:rsidR="005454C8" w:rsidRDefault="00047FB8">
            <w:pPr>
              <w:widowControl w:val="0"/>
            </w:pPr>
            <w:proofErr w:type="spellStart"/>
            <w:r>
              <w:rPr>
                <w:highlight w:val="white"/>
              </w:rPr>
              <w:t>Consectetuer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arcu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ipsum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pellentesque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, in </w:t>
            </w:r>
            <w:proofErr w:type="spellStart"/>
            <w:r>
              <w:rPr>
                <w:highlight w:val="white"/>
              </w:rPr>
              <w:t>vehicula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diam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ornare</w:t>
            </w:r>
            <w:proofErr w:type="spellEnd"/>
            <w:r>
              <w:rPr>
                <w:highlight w:val="white"/>
              </w:rPr>
              <w:t xml:space="preserve"> magna </w:t>
            </w:r>
            <w:proofErr w:type="spellStart"/>
            <w:r>
              <w:rPr>
                <w:highlight w:val="white"/>
              </w:rPr>
              <w:t>erat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felis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wisi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risus</w:t>
            </w:r>
            <w:proofErr w:type="spellEnd"/>
            <w:r>
              <w:rPr>
                <w:highlight w:val="white"/>
              </w:rPr>
              <w:t xml:space="preserve">. Justo </w:t>
            </w:r>
            <w:proofErr w:type="spellStart"/>
            <w:r>
              <w:rPr>
                <w:highlight w:val="white"/>
              </w:rPr>
              <w:t>fermentum</w:t>
            </w:r>
            <w:proofErr w:type="spellEnd"/>
            <w:r>
              <w:rPr>
                <w:highlight w:val="white"/>
              </w:rPr>
              <w:t xml:space="preserve"> id. </w:t>
            </w:r>
            <w:proofErr w:type="spellStart"/>
            <w:r>
              <w:rPr>
                <w:highlight w:val="white"/>
              </w:rPr>
              <w:t>Malesuada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eleifend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tortor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molestie</w:t>
            </w:r>
            <w:proofErr w:type="spellEnd"/>
            <w:r>
              <w:rPr>
                <w:highlight w:val="white"/>
              </w:rPr>
              <w:t xml:space="preserve">, a </w:t>
            </w:r>
            <w:proofErr w:type="spellStart"/>
            <w:r>
              <w:rPr>
                <w:highlight w:val="white"/>
              </w:rPr>
              <w:t>fusce</w:t>
            </w:r>
            <w:proofErr w:type="spellEnd"/>
            <w:r>
              <w:rPr>
                <w:highlight w:val="white"/>
              </w:rPr>
              <w:t xml:space="preserve"> a </w:t>
            </w:r>
            <w:proofErr w:type="spellStart"/>
            <w:r>
              <w:rPr>
                <w:highlight w:val="white"/>
              </w:rPr>
              <w:t>vel</w:t>
            </w:r>
            <w:proofErr w:type="spellEnd"/>
            <w:r>
              <w:rPr>
                <w:highlight w:val="white"/>
              </w:rPr>
              <w:t xml:space="preserve"> et. </w:t>
            </w:r>
            <w:proofErr w:type="spellStart"/>
            <w:r>
              <w:rPr>
                <w:highlight w:val="white"/>
              </w:rPr>
              <w:t>Mauris</w:t>
            </w:r>
            <w:proofErr w:type="spellEnd"/>
            <w:r>
              <w:rPr>
                <w:highlight w:val="white"/>
              </w:rPr>
              <w:t xml:space="preserve"> at </w:t>
            </w:r>
            <w:proofErr w:type="spellStart"/>
            <w:r>
              <w:rPr>
                <w:highlight w:val="white"/>
              </w:rPr>
              <w:t>suspendisse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neque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aliquam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faucibus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adipiscing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vivamus</w:t>
            </w:r>
            <w:proofErr w:type="spellEnd"/>
            <w:r>
              <w:rPr>
                <w:highlight w:val="white"/>
              </w:rPr>
              <w:t xml:space="preserve"> in.</w:t>
            </w:r>
          </w:p>
        </w:tc>
        <w:tc>
          <w:tcPr>
            <w:tcW w:w="384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54C8" w:rsidRDefault="00047FB8">
            <w:pPr>
              <w:widowControl w:val="0"/>
            </w:pPr>
            <w:r>
              <w:rPr>
                <w:noProof/>
              </w:rPr>
              <w:lastRenderedPageBreak/>
              <w:drawing>
                <wp:inline distT="19050" distB="19050" distL="19050" distR="19050">
                  <wp:extent cx="2276475" cy="1514475"/>
                  <wp:effectExtent l="0" t="0" r="0" b="0"/>
                  <wp:docPr id="4" name="image0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5144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54C8" w:rsidRDefault="00047FB8">
            <w:pPr>
              <w:pStyle w:val="Heading5"/>
              <w:keepNext w:val="0"/>
              <w:keepLines w:val="0"/>
              <w:widowControl w:val="0"/>
              <w:contextualSpacing w:val="0"/>
            </w:pPr>
            <w:proofErr w:type="spellStart"/>
            <w:r>
              <w:t>Maauris</w:t>
            </w:r>
            <w:proofErr w:type="spellEnd"/>
            <w:r>
              <w:t xml:space="preserve"> t </w:t>
            </w:r>
            <w:proofErr w:type="spellStart"/>
            <w:r>
              <w:t>suspendisse</w:t>
            </w:r>
            <w:proofErr w:type="spellEnd"/>
            <w:r>
              <w:t xml:space="preserve">, </w:t>
            </w:r>
            <w:proofErr w:type="spellStart"/>
            <w:r>
              <w:t>neque</w:t>
            </w:r>
            <w:proofErr w:type="spellEnd"/>
            <w:r>
              <w:t xml:space="preserve"> </w:t>
            </w:r>
            <w:proofErr w:type="spellStart"/>
            <w:r>
              <w:t>aliquam</w:t>
            </w:r>
            <w:proofErr w:type="spellEnd"/>
            <w:r>
              <w:t>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pStyle w:val="Heading2"/>
              <w:keepNext w:val="0"/>
              <w:keepLines w:val="0"/>
              <w:widowControl w:val="0"/>
              <w:spacing w:after="80"/>
              <w:contextualSpacing w:val="0"/>
            </w:pPr>
            <w:bookmarkStart w:id="15" w:name="h.7ls4mkgmrgk1" w:colFirst="0" w:colLast="0"/>
            <w:bookmarkEnd w:id="15"/>
            <w:proofErr w:type="spellStart"/>
            <w:r>
              <w:t>Bibendum</w:t>
            </w:r>
            <w:proofErr w:type="spellEnd"/>
            <w:r>
              <w:t xml:space="preserve">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dapibus</w:t>
            </w:r>
            <w:proofErr w:type="spellEnd"/>
          </w:p>
          <w:p w:rsidR="005454C8" w:rsidRDefault="00047FB8">
            <w:pPr>
              <w:pStyle w:val="Heading3"/>
              <w:keepNext w:val="0"/>
              <w:keepLines w:val="0"/>
              <w:widowControl w:val="0"/>
              <w:spacing w:line="240" w:lineRule="auto"/>
              <w:contextualSpacing w:val="0"/>
            </w:pPr>
            <w:bookmarkStart w:id="16" w:name="h.slq8uoro22zr" w:colFirst="0" w:colLast="0"/>
            <w:bookmarkEnd w:id="16"/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exe. </w:t>
            </w:r>
            <w:proofErr w:type="spellStart"/>
            <w:r>
              <w:t>Irure</w:t>
            </w:r>
            <w:proofErr w:type="spellEnd"/>
            <w:r>
              <w:t xml:space="preserve"> dolor</w:t>
            </w:r>
            <w:r>
              <w:t xml:space="preserve"> in reprehend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 xml:space="preserve"> </w:t>
            </w:r>
            <w:proofErr w:type="gramStart"/>
            <w:r>
              <w:t>et</w:t>
            </w:r>
            <w:proofErr w:type="gramEnd"/>
            <w:r>
              <w:t xml:space="preserve"> </w:t>
            </w:r>
            <w:proofErr w:type="spellStart"/>
            <w:r>
              <w:t>dolore</w:t>
            </w:r>
            <w:proofErr w:type="spellEnd"/>
            <w:r>
              <w:t xml:space="preserve"> magna </w:t>
            </w:r>
            <w:proofErr w:type="spellStart"/>
            <w:r>
              <w:t>aliqua</w:t>
            </w:r>
            <w:proofErr w:type="spellEnd"/>
            <w:r>
              <w:t>.</w:t>
            </w:r>
          </w:p>
          <w:p w:rsidR="005454C8" w:rsidRDefault="005454C8">
            <w:pPr>
              <w:pBdr>
                <w:top w:val="single" w:sz="4" w:space="1" w:color="auto"/>
              </w:pBdr>
            </w:pPr>
          </w:p>
          <w:p w:rsidR="005454C8" w:rsidRDefault="005454C8">
            <w:pPr>
              <w:widowControl w:val="0"/>
            </w:pPr>
          </w:p>
          <w:p w:rsidR="005454C8" w:rsidRDefault="005454C8">
            <w:pPr>
              <w:widowControl w:val="0"/>
            </w:pPr>
          </w:p>
          <w:p w:rsidR="005454C8" w:rsidRDefault="00047FB8">
            <w:pPr>
              <w:pStyle w:val="Heading2"/>
              <w:keepNext w:val="0"/>
              <w:keepLines w:val="0"/>
              <w:widowControl w:val="0"/>
              <w:spacing w:after="80"/>
              <w:contextualSpacing w:val="0"/>
            </w:pPr>
            <w:bookmarkStart w:id="17" w:name="h.5g3x1l20mj50" w:colFirst="0" w:colLast="0"/>
            <w:bookmarkEnd w:id="17"/>
            <w:proofErr w:type="spellStart"/>
            <w:r>
              <w:t>Bibendum</w:t>
            </w:r>
            <w:proofErr w:type="spellEnd"/>
            <w:r>
              <w:t xml:space="preserve">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dapibus</w:t>
            </w:r>
            <w:proofErr w:type="spellEnd"/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Consectetuer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arcu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ipsum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pellentesque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, in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diam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magna </w:t>
            </w:r>
            <w:proofErr w:type="spellStart"/>
            <w:r>
              <w:rPr>
                <w:shd w:val="clear" w:color="auto" w:fill="F3F3F3"/>
              </w:rPr>
              <w:t>erat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felis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wisi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risus</w:t>
            </w:r>
            <w:proofErr w:type="spellEnd"/>
            <w:r>
              <w:rPr>
                <w:shd w:val="clear" w:color="auto" w:fill="F3F3F3"/>
              </w:rPr>
              <w:t xml:space="preserve">. Justo </w:t>
            </w:r>
            <w:proofErr w:type="spellStart"/>
            <w:r>
              <w:rPr>
                <w:shd w:val="clear" w:color="auto" w:fill="F3F3F3"/>
              </w:rPr>
              <w:t>fermentum</w:t>
            </w:r>
            <w:proofErr w:type="spellEnd"/>
            <w:r>
              <w:rPr>
                <w:shd w:val="clear" w:color="auto" w:fill="F3F3F3"/>
              </w:rPr>
              <w:t xml:space="preserve"> id.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Malesuada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eleifend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tortor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molestie</w:t>
            </w:r>
            <w:proofErr w:type="spellEnd"/>
            <w:r>
              <w:rPr>
                <w:shd w:val="clear" w:color="auto" w:fill="F3F3F3"/>
              </w:rPr>
              <w:t xml:space="preserve">, a </w:t>
            </w:r>
            <w:proofErr w:type="spellStart"/>
            <w:r>
              <w:rPr>
                <w:shd w:val="clear" w:color="auto" w:fill="F3F3F3"/>
              </w:rPr>
              <w:t>fusce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vel</w:t>
            </w:r>
            <w:proofErr w:type="spellEnd"/>
            <w:r>
              <w:rPr>
                <w:shd w:val="clear" w:color="auto" w:fill="F3F3F3"/>
              </w:rPr>
              <w:t xml:space="preserve"> et.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Consectetuer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arcu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ipsum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pellentesque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, in </w:t>
            </w:r>
            <w:proofErr w:type="spellStart"/>
            <w:r>
              <w:rPr>
                <w:shd w:val="clear" w:color="auto" w:fill="F3F3F3"/>
              </w:rPr>
              <w:t>vehicula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diam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ornare</w:t>
            </w:r>
            <w:proofErr w:type="spellEnd"/>
            <w:r>
              <w:rPr>
                <w:shd w:val="clear" w:color="auto" w:fill="F3F3F3"/>
              </w:rPr>
              <w:t xml:space="preserve"> magna </w:t>
            </w:r>
            <w:proofErr w:type="spellStart"/>
            <w:r>
              <w:rPr>
                <w:shd w:val="clear" w:color="auto" w:fill="F3F3F3"/>
              </w:rPr>
              <w:t>erat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felis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wisi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risus</w:t>
            </w:r>
            <w:proofErr w:type="spellEnd"/>
            <w:r>
              <w:rPr>
                <w:shd w:val="clear" w:color="auto" w:fill="F3F3F3"/>
              </w:rPr>
              <w:t xml:space="preserve">. Justo </w:t>
            </w:r>
            <w:proofErr w:type="spellStart"/>
            <w:r>
              <w:rPr>
                <w:shd w:val="clear" w:color="auto" w:fill="F3F3F3"/>
              </w:rPr>
              <w:t>fermentum</w:t>
            </w:r>
            <w:proofErr w:type="spellEnd"/>
            <w:r>
              <w:rPr>
                <w:shd w:val="clear" w:color="auto" w:fill="F3F3F3"/>
              </w:rPr>
              <w:t xml:space="preserve"> id.</w:t>
            </w:r>
          </w:p>
          <w:p w:rsidR="005454C8" w:rsidRDefault="005454C8">
            <w:pPr>
              <w:widowControl w:val="0"/>
            </w:pPr>
          </w:p>
          <w:p w:rsidR="005454C8" w:rsidRDefault="00047FB8">
            <w:pPr>
              <w:widowControl w:val="0"/>
            </w:pPr>
            <w:proofErr w:type="spellStart"/>
            <w:r>
              <w:rPr>
                <w:shd w:val="clear" w:color="auto" w:fill="F3F3F3"/>
              </w:rPr>
              <w:t>Malesuada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eleifend</w:t>
            </w:r>
            <w:proofErr w:type="spellEnd"/>
            <w:r>
              <w:rPr>
                <w:shd w:val="clear" w:color="auto" w:fill="F3F3F3"/>
              </w:rPr>
              <w:t xml:space="preserve">, </w:t>
            </w:r>
            <w:proofErr w:type="spellStart"/>
            <w:r>
              <w:rPr>
                <w:shd w:val="clear" w:color="auto" w:fill="F3F3F3"/>
              </w:rPr>
              <w:t>tortor</w:t>
            </w:r>
            <w:proofErr w:type="spellEnd"/>
            <w:r>
              <w:rPr>
                <w:shd w:val="clear" w:color="auto" w:fill="F3F3F3"/>
              </w:rPr>
              <w:t xml:space="preserve"> </w:t>
            </w:r>
            <w:proofErr w:type="spellStart"/>
            <w:r>
              <w:rPr>
                <w:shd w:val="clear" w:color="auto" w:fill="F3F3F3"/>
              </w:rPr>
              <w:t>molestie</w:t>
            </w:r>
            <w:proofErr w:type="spellEnd"/>
            <w:r>
              <w:rPr>
                <w:shd w:val="clear" w:color="auto" w:fill="F3F3F3"/>
              </w:rPr>
              <w:t xml:space="preserve">, a </w:t>
            </w:r>
            <w:proofErr w:type="spellStart"/>
            <w:r>
              <w:rPr>
                <w:shd w:val="clear" w:color="auto" w:fill="F3F3F3"/>
              </w:rPr>
              <w:t>fusce</w:t>
            </w:r>
            <w:proofErr w:type="spellEnd"/>
            <w:r>
              <w:rPr>
                <w:shd w:val="clear" w:color="auto" w:fill="F3F3F3"/>
              </w:rPr>
              <w:t xml:space="preserve"> a </w:t>
            </w:r>
            <w:proofErr w:type="spellStart"/>
            <w:r>
              <w:rPr>
                <w:shd w:val="clear" w:color="auto" w:fill="F3F3F3"/>
              </w:rPr>
              <w:t>vel</w:t>
            </w:r>
            <w:proofErr w:type="spellEnd"/>
            <w:r>
              <w:rPr>
                <w:shd w:val="clear" w:color="auto" w:fill="F3F3F3"/>
              </w:rPr>
              <w:t xml:space="preserve"> et.</w:t>
            </w:r>
          </w:p>
        </w:tc>
      </w:tr>
    </w:tbl>
    <w:p w:rsidR="005454C8" w:rsidRDefault="005454C8">
      <w:pPr>
        <w:widowControl w:val="0"/>
      </w:pPr>
    </w:p>
    <w:p w:rsidR="005454C8" w:rsidRDefault="005454C8">
      <w:pPr>
        <w:widowControl w:val="0"/>
      </w:pPr>
    </w:p>
    <w:sectPr w:rsidR="005454C8">
      <w:footerReference w:type="default" r:id="rId8"/>
      <w:pgSz w:w="12240" w:h="15840"/>
      <w:pgMar w:top="0" w:right="360" w:bottom="360" w:left="3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FB8" w:rsidRDefault="00047FB8">
      <w:pPr>
        <w:spacing w:line="240" w:lineRule="auto"/>
      </w:pPr>
      <w:r>
        <w:separator/>
      </w:r>
    </w:p>
  </w:endnote>
  <w:endnote w:type="continuationSeparator" w:id="0">
    <w:p w:rsidR="00047FB8" w:rsidRDefault="00047F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4C8" w:rsidRDefault="005454C8">
    <w:pPr>
      <w:pStyle w:val="Heading6"/>
      <w:keepNext w:val="0"/>
      <w:keepLines w:val="0"/>
      <w:widowControl w:val="0"/>
      <w:contextualSpacing w:val="0"/>
    </w:pPr>
    <w:bookmarkStart w:id="18" w:name="h.6awbwd2jmhiq" w:colFirst="0" w:colLast="0"/>
    <w:bookmarkEnd w:id="1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FB8" w:rsidRDefault="00047FB8">
      <w:pPr>
        <w:spacing w:line="240" w:lineRule="auto"/>
      </w:pPr>
      <w:r>
        <w:separator/>
      </w:r>
    </w:p>
  </w:footnote>
  <w:footnote w:type="continuationSeparator" w:id="0">
    <w:p w:rsidR="00047FB8" w:rsidRDefault="00047FB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4C8"/>
    <w:rsid w:val="00047FB8"/>
    <w:rsid w:val="005454C8"/>
    <w:rsid w:val="00D6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8F1006-DED8-4071-9CE2-1E52C130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666666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after="200" w:line="240" w:lineRule="auto"/>
      <w:contextualSpacing/>
      <w:outlineLvl w:val="0"/>
    </w:pPr>
    <w:rPr>
      <w:b/>
      <w:color w:val="7E913F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00" w:line="240" w:lineRule="auto"/>
      <w:contextualSpacing/>
      <w:outlineLvl w:val="1"/>
    </w:pPr>
    <w:rPr>
      <w:b/>
      <w:color w:val="7E913F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contextualSpacing/>
      <w:outlineLvl w:val="2"/>
    </w:pPr>
    <w:rPr>
      <w:b/>
      <w:color w:val="434343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contextualSpacing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keepLines/>
      <w:spacing w:line="240" w:lineRule="auto"/>
      <w:contextualSpacing/>
      <w:outlineLvl w:val="4"/>
    </w:pPr>
    <w:rPr>
      <w:i/>
      <w:color w:val="999999"/>
      <w:sz w:val="16"/>
      <w:szCs w:val="16"/>
    </w:rPr>
  </w:style>
  <w:style w:type="paragraph" w:styleId="Heading6">
    <w:name w:val="heading 6"/>
    <w:basedOn w:val="Normal"/>
    <w:next w:val="Normal"/>
    <w:pPr>
      <w:keepNext/>
      <w:keepLines/>
      <w:contextualSpacing/>
      <w:outlineLvl w:val="5"/>
    </w:pPr>
    <w:rPr>
      <w:i/>
      <w:color w:val="FFFFFF"/>
      <w:shd w:val="clear" w:color="auto" w:fill="A2BA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line="240" w:lineRule="auto"/>
      <w:contextualSpacing/>
    </w:pPr>
    <w:rPr>
      <w:rFonts w:ascii="Trebuchet MS" w:eastAsia="Trebuchet MS" w:hAnsi="Trebuchet MS" w:cs="Trebuchet MS"/>
      <w:b/>
      <w:color w:val="FFFFFF"/>
      <w:sz w:val="130"/>
      <w:szCs w:val="130"/>
      <w:shd w:val="clear" w:color="auto" w:fill="A2BA52"/>
    </w:rPr>
  </w:style>
  <w:style w:type="paragraph" w:styleId="Subtitle">
    <w:name w:val="Subtitle"/>
    <w:basedOn w:val="Normal"/>
    <w:next w:val="Normal"/>
    <w:pPr>
      <w:keepNext/>
      <w:keepLines/>
      <w:spacing w:before="280" w:after="80" w:line="240" w:lineRule="auto"/>
      <w:contextualSpacing/>
    </w:pPr>
    <w:rPr>
      <w:b/>
      <w:color w:val="FFFFFF"/>
      <w:shd w:val="clear" w:color="auto" w:fill="A2BA52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2016-04-08T04:08:00Z</dcterms:created>
  <dcterms:modified xsi:type="dcterms:W3CDTF">2016-04-08T04:08:00Z</dcterms:modified>
</cp:coreProperties>
</file>